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633" w:rsidRPr="004C6633" w:rsidRDefault="004C6633" w:rsidP="004C6633">
      <w:pPr>
        <w:keepNext/>
        <w:spacing w:before="600" w:after="300" w:line="240" w:lineRule="auto"/>
        <w:jc w:val="center"/>
        <w:outlineLvl w:val="0"/>
        <w:rPr>
          <w:rFonts w:ascii="Times New Roman" w:eastAsia="ヒラギノ角ゴ Pro W3" w:hAnsi="Times New Roman" w:cs="Times New Roman"/>
          <w:b/>
          <w:smallCaps/>
          <w:color w:val="000000"/>
          <w:kern w:val="32"/>
          <w:sz w:val="28"/>
          <w:szCs w:val="28"/>
        </w:rPr>
      </w:pPr>
      <w:r w:rsidRPr="004C6633">
        <w:rPr>
          <w:rFonts w:ascii="Times New Roman" w:eastAsia="ヒラギノ角ゴ Pro W3" w:hAnsi="Times New Roman" w:cs="Times New Roman"/>
          <w:b/>
          <w:caps/>
          <w:smallCaps/>
          <w:color w:val="000000"/>
          <w:kern w:val="32"/>
          <w:sz w:val="28"/>
          <w:szCs w:val="28"/>
        </w:rPr>
        <w:t>8. с</w:t>
      </w:r>
      <w:r w:rsidRPr="004C6633">
        <w:rPr>
          <w:rFonts w:ascii="Times New Roman" w:eastAsia="ヒラギノ角ゴ Pro W3" w:hAnsi="Times New Roman" w:cs="Times New Roman"/>
          <w:b/>
          <w:smallCaps/>
          <w:color w:val="000000"/>
          <w:kern w:val="32"/>
          <w:sz w:val="28"/>
          <w:szCs w:val="28"/>
        </w:rPr>
        <w:t>истема оценки достижения планируемых результатов освоения основной образовательной программы начального общего образования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система разработана на основе технологии оценивания образовательных достижений на ступени начального образования в «Школе 2100» (автор-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Д.Д. Данилов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государственный образовательный стандарт содержит чёткие требования к системе оценки достижения планируемых результатов. В соответствии с ними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система оценки должна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C6633" w:rsidRPr="004C6633" w:rsidRDefault="004C6633" w:rsidP="004C6633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Фиксировать цели оценочной деятельности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4C6633" w:rsidRPr="004C6633" w:rsidRDefault="004C6633" w:rsidP="004C6633">
      <w:pPr>
        <w:autoSpaceDE w:val="0"/>
        <w:autoSpaceDN w:val="0"/>
        <w:adjustRightInd w:val="0"/>
        <w:spacing w:line="240" w:lineRule="auto"/>
        <w:ind w:left="162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ориентировать на достижение результата </w:t>
      </w:r>
    </w:p>
    <w:p w:rsidR="004C6633" w:rsidRPr="004C6633" w:rsidRDefault="004C6633" w:rsidP="004C66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духовно-нравственного развития и воспитания (личностные результаты),</w:t>
      </w:r>
    </w:p>
    <w:p w:rsidR="004C6633" w:rsidRPr="004C6633" w:rsidRDefault="004C6633" w:rsidP="004C66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универсальных учебных действий (метапредметные результаты),</w:t>
      </w:r>
    </w:p>
    <w:p w:rsidR="004C6633" w:rsidRPr="004C6633" w:rsidRDefault="004C6633" w:rsidP="004C663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содержания учебных предметов (предметные результаты);</w:t>
      </w:r>
    </w:p>
    <w:p w:rsidR="004C6633" w:rsidRPr="004C6633" w:rsidRDefault="004C6633" w:rsidP="004C6633">
      <w:pPr>
        <w:autoSpaceDE w:val="0"/>
        <w:autoSpaceDN w:val="0"/>
        <w:adjustRightInd w:val="0"/>
        <w:spacing w:line="240" w:lineRule="auto"/>
        <w:ind w:left="162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обеспечивать 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комплексный подход к оценке всех перечисленных результатов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(предметных, метапредметных и личностных);</w:t>
      </w:r>
    </w:p>
    <w:p w:rsidR="004C6633" w:rsidRPr="004C6633" w:rsidRDefault="004C6633" w:rsidP="004C6633">
      <w:pPr>
        <w:autoSpaceDE w:val="0"/>
        <w:autoSpaceDN w:val="0"/>
        <w:adjustRightInd w:val="0"/>
        <w:spacing w:line="240" w:lineRule="auto"/>
        <w:ind w:left="1620" w:hanging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обеспечить возможность регулирования системы образования на основании полученной информации о достижении планируемых результатов; иными словами − возможность принятия педагогических мер для улучшения и совершенствования процессов образования в каждом классе, в школе, в региональной и федеральной системах образования. </w:t>
      </w:r>
    </w:p>
    <w:p w:rsidR="004C6633" w:rsidRPr="004C6633" w:rsidRDefault="004C6633" w:rsidP="004C6633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Фиксировать критерии, процедуры, инструменты оценки и формы представления её результатов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633" w:rsidRPr="004C6633" w:rsidRDefault="004C6633" w:rsidP="004C6633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Фиксировать условия и границы применения системы оценки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Вместо воспроизведения знаний мы теперь будем оценивать разные направления деятельности учеников, то есть то, что им нужно в жизни в ходе решения различных практических задач. </w:t>
      </w:r>
    </w:p>
    <w:p w:rsidR="004C6633" w:rsidRPr="004C6633" w:rsidRDefault="004C6633" w:rsidP="004C663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8.1. Действия ОУ по созданию системы оценки достижения </w:t>
      </w: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планируемых результатов.</w:t>
      </w: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Изменение инструментария – форм и методов оценки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.</w:t>
      </w:r>
    </w:p>
    <w:p w:rsidR="004C6633" w:rsidRPr="004C6633" w:rsidRDefault="004C6633" w:rsidP="004C6633">
      <w:pPr>
        <w:widowControl w:val="0"/>
        <w:numPr>
          <w:ilvl w:val="0"/>
          <w:numId w:val="2"/>
        </w:numPr>
        <w:tabs>
          <w:tab w:val="left" w:pos="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Приоритетными в диагностике (контрольные работы и т.п.) становятся не репродуктивные задания (на воспроизведение информации), а 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 xml:space="preserve">продуктивные задания 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(задачи) по применению знаний и умений, предполагающие создание учеником в ходе решения своего информационного продукта: вывода, оценки и т.п. </w:t>
      </w: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2. Помимо привычных предметных контрольных работ необходимо проводить 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 xml:space="preserve">метапредметные диагностические работы, 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составленные из компетентностных заданий, требующих от ученика не только познавательных, но и регулятивных и коммуникативных действий). </w:t>
      </w: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3. Совершенно новым для массовой школы является вводимая ФГОС 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диагностика результатов личностного развития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. Она может проводиться в разных формах (диагностическая работа, результаты наблюдения и т.д.). В любом случае такая диагностика предполагает проявление учеником качеств своей личности: оценки поступков, обозначение своей жизненной позиции, культурного выбора, мотивов, личностных целей. Это сугубо личная сфера, поэтому правила личностной безопасности, конфиденциальности требуют проводить такую диагностику только в виде неперсонифицированных работ. Иными словами, работы, выполняемые учениками, как правило, не должны подписываться, и таблицы, где собираются эти данные, должны показывать результаты только по классу или школе в целом, но не по каждому конкретному ученику. </w:t>
      </w: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  Привычная форма письменной контрольной работы теперь дополняется такими новыми формами контроля результатов, как: </w:t>
      </w:r>
    </w:p>
    <w:p w:rsidR="004C6633" w:rsidRPr="004C6633" w:rsidRDefault="004C6633" w:rsidP="004C6633">
      <w:pPr>
        <w:widowControl w:val="0"/>
        <w:numPr>
          <w:ilvl w:val="0"/>
          <w:numId w:val="3"/>
        </w:numPr>
        <w:tabs>
          <w:tab w:val="left" w:pos="-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целенаправленное наблюдение (фиксация проявляемых ученикам действий и качеств по заданным параметрам), </w:t>
      </w:r>
    </w:p>
    <w:p w:rsidR="004C6633" w:rsidRPr="004C6633" w:rsidRDefault="004C6633" w:rsidP="004C6633">
      <w:pPr>
        <w:widowControl w:val="0"/>
        <w:numPr>
          <w:ilvl w:val="0"/>
          <w:numId w:val="3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самооценка ученика по принятым формам (например, лист с вопросами по саморефлексии конкретной деятельности), </w:t>
      </w:r>
    </w:p>
    <w:p w:rsidR="004C6633" w:rsidRPr="004C6633" w:rsidRDefault="004C6633" w:rsidP="004C6633">
      <w:pPr>
        <w:widowControl w:val="0"/>
        <w:numPr>
          <w:ilvl w:val="0"/>
          <w:numId w:val="3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результаты учебных проектов,</w:t>
      </w:r>
    </w:p>
    <w:p w:rsidR="004C6633" w:rsidRPr="004C6633" w:rsidRDefault="004C6633" w:rsidP="004C6633">
      <w:pPr>
        <w:widowControl w:val="0"/>
        <w:numPr>
          <w:ilvl w:val="0"/>
          <w:numId w:val="3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результаты разнообразных внеучебных и внешкольных работ, достижений учеников. </w:t>
      </w: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5.  Предлагается 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принципиально переосмыслить, а по сути изменить традиционную оценочно-отметочную шкалу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(так называемую «пятибалльную»). В настоящее время она построена по принципу «вычитания»: решение учеником учебной задачи сравнивается с неким образцом «идеального решения», ищутся ошибки 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несовпадение с образцом, чтобы понизить отметку («не ставить же всем пятерки!»). Подобный подход ориентирует на поиск неудачи, отрицательно сказывается на мотивации ученика, его личностной самооценке. Вместо этого предлагается переосмыслить шкалу 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по принципу «прибавления» и «уровнего подхода»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– 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 xml:space="preserve">решение учеником даже простой учебной задачи, части задачи оценивать как безусловный успех, но на элементарном уровне, за которым следует более высокий уровень, к нему ученик может стремиться. </w:t>
      </w: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6.  Вместо официального классного журнала главным средством накопления информации об образовательных результатах ученика станет </w:t>
      </w:r>
      <w:r w:rsidRPr="004C6633">
        <w:rPr>
          <w:rFonts w:ascii="Times New Roman" w:eastAsia="Times New Roman" w:hAnsi="Times New Roman" w:cs="Times New Roman"/>
          <w:i/>
          <w:spacing w:val="-2"/>
          <w:sz w:val="28"/>
          <w:szCs w:val="28"/>
          <w:lang w:eastAsia="ru-RU"/>
        </w:rPr>
        <w:t>портфель достижений (портфолио).</w:t>
      </w:r>
      <w:r w:rsidRPr="004C663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Официальный классный журнал, конечно, не отменяется, но итоговая оценка за начальную школу (решение о переводе на следующую ступень образования) теперь будет приниматься не на основе годовых предметных отметок в журнале, а на основе всех результатов (предметных, метапредметных, личностных; учебных и внеучебных), накопленных в портфеле достижений ученика за четыре года обучения в начальной школе. </w:t>
      </w: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4C6633" w:rsidRPr="004C6633" w:rsidRDefault="004C6633" w:rsidP="004C6633">
      <w:pPr>
        <w:widowControl w:val="0"/>
        <w:tabs>
          <w:tab w:val="left" w:pos="720"/>
          <w:tab w:val="left" w:pos="108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i/>
          <w:spacing w:val="-2"/>
          <w:sz w:val="28"/>
          <w:szCs w:val="28"/>
          <w:lang w:eastAsia="ru-RU"/>
        </w:rPr>
        <w:t>Обеспечение комплексной оценки всех образовательных результатов (</w:t>
      </w:r>
      <w:r w:rsidRPr="004C66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предметных, метапредметных и личностных)</w:t>
      </w: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средства, формы и методы должны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обеспечить самое главное – комплексную оценку результатов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Иными словами, не отдельные отметки по отдельным предметам, а общая характеристика всего приобретённого учеником – его личностные, метапредметные и предметные результаты. Чтобы это получилось, педагогу нужно уметь сводить все данные диагностик в простые 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таблицы образовательных результатов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Они подготовлены авторами Образовательной системы «Школа 2100» и снабжены инструкциями по их ведению: когда, как и на основании чего заполнять таблицы, как интерпретировать и использовать результаты. </w:t>
      </w: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помещаемые в таблицах оценки и отметки нужны не сами по себе, не для «официальной отчётности», а для принятия решений по педагогической помощи и поддержке каждого ученикам в том, что ему необходимо на данном этапе его развития. </w:t>
      </w: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4C6633" w:rsidRPr="004C6633" w:rsidRDefault="004C6633" w:rsidP="004C6633">
      <w:pPr>
        <w:widowControl w:val="0"/>
        <w:tabs>
          <w:tab w:val="left" w:pos="720"/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Границы применения системы оценки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нововведения, как и любые другие, несут в себе скрытые риски. Это прежде всего риски перегрузки детей и преподавателей, ошибок при исполнении, которые могут извратить цель и идею неправильной реализацией: «хотели, как лучше, а получилось, как всегда». Чтобы не допустить этого, необходимо чётко установить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границы и рамки применения новой системы оценки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6633" w:rsidRPr="004C6633" w:rsidRDefault="004C6633" w:rsidP="004C6633">
      <w:pPr>
        <w:spacing w:line="240" w:lineRule="auto"/>
        <w:ind w:left="144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Постепенное внедрение всех нововведений по этапам, от простого к сложному. Для этого мы разделяем все положения нашей системы на «минимум первого этапа», «минимум второго этапа» (обязательная часть) и «максимум» (часть, внедряемая по желанию и возможностям учителя).</w:t>
      </w:r>
    </w:p>
    <w:p w:rsidR="004C6633" w:rsidRPr="004C6633" w:rsidRDefault="004C6633" w:rsidP="004C6633">
      <w:pPr>
        <w:spacing w:line="240" w:lineRule="auto"/>
        <w:ind w:left="144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Понимание, что система оценки результатов не даётся в законченном и неизменном виде, она будет развиваться, по ходу её внедрения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будут ставиться новые вопросы, проблемы, которые потребуют поиска ответов и решений. </w:t>
      </w:r>
    </w:p>
    <w:p w:rsidR="004C6633" w:rsidRPr="004C6633" w:rsidRDefault="004C6633" w:rsidP="004C6633">
      <w:pPr>
        <w:spacing w:line="240" w:lineRule="auto"/>
        <w:ind w:left="144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Сокращение до минимума числа «отчётных документов» и сроков их обязательного заполнения учителем. Также для того, чтобы не загрузить педагога дополнительной бумажной работой, необходимо использовать два средства: </w:t>
      </w:r>
    </w:p>
    <w:p w:rsidR="004C6633" w:rsidRPr="004C6633" w:rsidRDefault="004C6633" w:rsidP="004C663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самих учеников способам оценивания и фиксации своих результатов, чтобы они могли в основном делать это самостоятельно, лишь при выборочном контроле учителя; </w:t>
      </w:r>
    </w:p>
    <w:p w:rsidR="004C6633" w:rsidRPr="004C6633" w:rsidRDefault="004C6633" w:rsidP="004C663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внедрять новые формы отчёта только одновременно с компьютеризацией этого процесса, с переводом большей части отчётов на цифровую, автоматизированную основу, что требует свободного доступа учителя начальной школы к компьютеру, сканеру, принтеру (пока руководство не обеспечит учителя подобными техническим средствами, оно не вправе требовать частых и подробных отчётов; они в принципе возможны только один раз в учебный год). </w:t>
      </w:r>
    </w:p>
    <w:p w:rsidR="004C6633" w:rsidRPr="004C6633" w:rsidRDefault="004C6633" w:rsidP="004C6633">
      <w:pPr>
        <w:spacing w:line="240" w:lineRule="auto"/>
        <w:ind w:left="144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Ориентир только на поддержание успешности и мотивации ученика. Запрет на любые формы и способы, которые превращали бы систему оценки в «кнут». Например, нельзя допускать резкого увеличения числа контрольных работ, запугивания учеников возможными плохими отметками.</w:t>
      </w:r>
    </w:p>
    <w:p w:rsidR="004C6633" w:rsidRPr="004C6633" w:rsidRDefault="004C6633" w:rsidP="004C6633">
      <w:pPr>
        <w:spacing w:line="240" w:lineRule="auto"/>
        <w:ind w:left="144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Обеспечение личной психологической безопасности ученика. Подавляющее большинство образовательных результатов конкретного ученика можно сравнивать только с его же предыдущими показателями, но не с показателями других учеников класса. У каждого должно быть право на индивидуальную образовательную траекторию – на свой темп освоения материала, на выбранный уровень притязаний. </w:t>
      </w:r>
    </w:p>
    <w:p w:rsidR="004C6633" w:rsidRPr="004C6633" w:rsidRDefault="004C6633" w:rsidP="004C6633">
      <w:pPr>
        <w:spacing w:line="240" w:lineRule="auto"/>
        <w:ind w:left="1440"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Опора на технологию оценивания образовательных достижений (учебных успехов)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Авторами Образовательной системы «Школа 2100» была разработана и апробирована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технология оценивания образовательных достижений (учебных успехов).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представляет собой семь правил, определяющих порядок действий в разных ситуациях контроля и оценивания. Эти правила дают ответы на все вопросы системы оценивания результатов ФГОС. Поэтому далее мы излагаем систему оценивания с опорой на данную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технологию. Для удобства восприятия сначала даём краткое описание правил, а затем подробное, с алгоритмами реализации каждого из них.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8.2. КРАТКОЕ ОПИСАНИЕ </w:t>
      </w: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системы оценки результатов ФГОС в ОС «Школа 2100»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Этот текст позволяет составить общее представление о системе оценки, чтобы сформулировать свои вопросы к ней, которые необходимо разрешить в процессе внедрения системы (см. Приложение). 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1-е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ОЦЕНИВАЕМ?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Оцениваем результаты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предметные, метапредметные и личностные. </w:t>
      </w:r>
    </w:p>
    <w:p w:rsidR="004C6633" w:rsidRPr="004C6633" w:rsidRDefault="004C6633" w:rsidP="004C6633">
      <w:pPr>
        <w:spacing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ученика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(умения) по использованию знаний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решения задач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(личностных, метапредметных, предметных). Отдельные действия, прежде всего успешные, достойны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(словесной характеристики), а решение полноценной задачи – оценки и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отметки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(знака фиксации в определённой системе). </w:t>
      </w:r>
    </w:p>
    <w:p w:rsidR="004C6633" w:rsidRPr="004C6633" w:rsidRDefault="004C6633" w:rsidP="004C6633">
      <w:pPr>
        <w:spacing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учителя (образовательного учреждения)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разница между результатами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учеников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(личностными, метапредметными и предметными) в начале обучения (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входная диагностика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в конце обучения (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выходная диагностика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Прирост результатов означает, что учителю и школе в целом удалось создать образовательную среду, обеспечивающую развитие учеников. Отрицательный результат сравнения означает, что не удалось создать условия (образовательную среду) для успешного развития возможностей учеников.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2-е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КТО ОЦЕНИВАЕТ?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и ученик вместе определяют оценку и отметку.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603"/>
      </w:tblGrid>
      <w:tr w:rsidR="004C6633" w:rsidRPr="004C6633" w:rsidTr="004C6633">
        <w:tc>
          <w:tcPr>
            <w:tcW w:w="496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C6633" w:rsidRPr="004C6633" w:rsidRDefault="004C6633" w:rsidP="004C6633">
            <w:pPr>
              <w:spacing w:after="0" w:line="240" w:lineRule="auto"/>
              <w:ind w:left="540" w:hanging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уроке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ученик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оценивает свой результат выполнения задания по «Алгоритму самооценки» и, если требуется, определяет отметку, когда показывает выполненное задание.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Учитель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имеет право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скорректировать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оценки и отметку, если докажет, что ученик завысил или занизил их. </w:t>
            </w:r>
          </w:p>
        </w:tc>
        <w:tc>
          <w:tcPr>
            <w:tcW w:w="460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4C6633" w:rsidRPr="004C6633" w:rsidRDefault="004C6633" w:rsidP="004C6633">
            <w:pPr>
              <w:spacing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 уроков за письменные задания оценку и отметку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определяет учитель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Ученик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имеет право </w:t>
            </w:r>
            <w:r w:rsidRPr="004C663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изменить</w:t>
            </w:r>
            <w:r w:rsidRPr="004C66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эту оценку и отметку, если докажет (используя алгоритм самооценивания), что она завышена или занижена.</w:t>
            </w:r>
          </w:p>
        </w:tc>
      </w:tr>
    </w:tbl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Алгоритм самооценки (основные вопросы после выполнения задания)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была цель задания (задачи)?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Удалось получить результат (решение, ответ)?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3.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 или с ошибкой?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 или с чьей-то помощью? </w:t>
      </w:r>
    </w:p>
    <w:p w:rsidR="004C6633" w:rsidRPr="004C6633" w:rsidRDefault="004C6633" w:rsidP="004C6633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3-е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СТАВИТЬ ОТМЕТОК?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числу решённых задач.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C6633" w:rsidRPr="004C6633" w:rsidRDefault="004C6633" w:rsidP="004C6633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каждую учебную задачу или группу заданий (задач), показывающую овладение конкретным действием (умением), определяется и по возможности ставится отдельная отметка.</w:t>
      </w:r>
    </w:p>
    <w:p w:rsidR="004C6633" w:rsidRPr="004C6633" w:rsidRDefault="004C6633" w:rsidP="004C6633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6633" w:rsidRPr="004C6633" w:rsidRDefault="004C6633" w:rsidP="004C6633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4-е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НАКАПЛИВАТЬ ОЦЕНКИ И ОТМЕТКИ?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таблицах образовательных результатов (предметных, метапредметных, личностных) и в «Портфеле достижений».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Таблицы образовательных результатов –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составляются из перечня действий (умений), которыми должен и может овладеть ученик.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размещаются в дневнике школьника и в рабочем журнале учителя (в бумажном и электронном вариантах). В них выставляются отметки (баллы или проценты) в графу того действия (умения), которое было основным в ходе решения конкретной задачи. Необходимы три группы таблиц: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таблицы ПРЕДМЕТНЫХ результатов; 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МЕТАПРЕДМЕТНЫХ результатов;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ЛИЧНОСТНЫХ неперсонифицированных результатов по классу. Она заполняется на основании не подписанных учениками диагностических работ. Результаты фиксируются в процентах по классу в целом, а не по каждому отдельному ученику.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Отметки заносятся в таблицы результатов: 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Обязательно (минимум): </w:t>
      </w:r>
    </w:p>
    <w:p w:rsidR="004C6633" w:rsidRPr="004C6633" w:rsidRDefault="004C6633" w:rsidP="004C663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метапредметные и личностные неперсонифицированные диагностические работы (один раз в год – обязательно),</w:t>
      </w:r>
    </w:p>
    <w:p w:rsidR="004C6633" w:rsidRPr="004C6633" w:rsidRDefault="004C6633" w:rsidP="004C663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предметные контрольные работы (один раз в четверть – обязательно).</w:t>
      </w:r>
    </w:p>
    <w:p w:rsidR="004C6633" w:rsidRPr="004C6633" w:rsidRDefault="004C6633" w:rsidP="004C663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По желанию и возможностям учителя (максимум):</w:t>
      </w:r>
    </w:p>
    <w:p w:rsidR="004C6633" w:rsidRPr="004C6633" w:rsidRDefault="004C6633" w:rsidP="004C66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любые другие задания (письменные или устные) – от урока к уроку по решению учителя и образовательного учреждения.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«Портфель достижений ученика»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сборник работ и результатов, которые показывают усилия, прогресс и достижения ученика в разных областях (учёба, творчество, общение, здоровье, полезный людям труд и т.д.), а также самоанализ учеником своих текущих достижений и недостатков, позволяющих самому определять цели своего дальнейшего развития. </w:t>
      </w:r>
    </w:p>
    <w:p w:rsidR="004C6633" w:rsidRPr="004C6633" w:rsidRDefault="004C6633" w:rsidP="004C6633">
      <w:pPr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разделы «Портфеля достижений»: </w:t>
      </w:r>
    </w:p>
    <w:p w:rsidR="004C6633" w:rsidRPr="004C6633" w:rsidRDefault="004C6633" w:rsidP="004C66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показатели предметных результатов (контрольные работы, данные из таблиц результатов, выборки проектных, творческих и других работ по разным предметам);</w:t>
      </w:r>
    </w:p>
    <w:p w:rsidR="004C6633" w:rsidRPr="004C6633" w:rsidRDefault="004C6633" w:rsidP="004C66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метапредметных результатов;</w:t>
      </w:r>
    </w:p>
    <w:p w:rsidR="004C6633" w:rsidRPr="004C6633" w:rsidRDefault="004C6633" w:rsidP="004C663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личностных результатов (прежде всего во внеучебной деятельности). </w:t>
      </w:r>
    </w:p>
    <w:p w:rsidR="004C6633" w:rsidRPr="004C6633" w:rsidRDefault="004C6633" w:rsidP="004C6633">
      <w:pPr>
        <w:spacing w:line="240" w:lineRule="auto"/>
        <w:ind w:left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Пополнять «Портфель достижений» и оценивать его материалы должен прежде всего ученик. Учитель же примерно раз в четверть пополняет лишь небольшую обязательную часть (после контрольных работ), а в остальном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обучает ученика порядку пополнения портфеля основным набором материалов и их оцениванию по качественной шкале: «нормально», «хорошо», «почти отлично», «отлично», «превосходно» (подробнее см. правила 6, 7). </w:t>
      </w:r>
    </w:p>
    <w:p w:rsidR="004C6633" w:rsidRPr="004C6633" w:rsidRDefault="004C6633" w:rsidP="004C6633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5-е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СТАВИТЬ ОТМЕТКИ?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Текущие – по желанию, за тематические проверочные работы – обязательно. </w:t>
      </w:r>
    </w:p>
    <w:p w:rsidR="004C6633" w:rsidRPr="004C6633" w:rsidRDefault="004C6633" w:rsidP="004C6633">
      <w:pPr>
        <w:spacing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задачи, решённые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изучении новой темы,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отметка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 только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желанию ученика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он ещё овладевает умениями и знаниями темы и имеет право на ошибку.</w:t>
      </w:r>
    </w:p>
    <w:p w:rsidR="004C6633" w:rsidRPr="004C6633" w:rsidRDefault="004C6633" w:rsidP="004C6633">
      <w:pPr>
        <w:spacing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каждую задачу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проверочной (контрольной) работы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темы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отметка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ставится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всем ученикам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как каждый должен показать, как он овладел умениями и знаниями по теме. Ученик не может отказаться от выставления этой отметки, но имеет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право пересдать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 бы один раз.</w:t>
      </w:r>
    </w:p>
    <w:p w:rsidR="004C6633" w:rsidRPr="004C6633" w:rsidRDefault="004C6633" w:rsidP="004C6633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6-е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КАКИМ КРИТЕРИЯМ ОЦЕНИВАТЬ?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признакам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трёх уровней успешности.</w:t>
      </w:r>
    </w:p>
    <w:p w:rsidR="004C6633" w:rsidRPr="004C6633" w:rsidRDefault="004C6633" w:rsidP="004C6633">
      <w:pPr>
        <w:spacing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Необходимый уровень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(базовый)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решение типовой задачи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подобной тем, что решали уже много раз, где требовались отработанные действия (раздел «Ученик научится» примерной программы) и усвоенные знания, (входящие в опорную систему знаний предмета в примерной программе).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достаточно для продолжения образования, это возможно и 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необходимо всем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Качественные оценки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«хорошо, но не отлично»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«нормально» (решение задачи с недочётами).</w:t>
      </w:r>
    </w:p>
    <w:p w:rsidR="004C6633" w:rsidRPr="004C6633" w:rsidRDefault="004C6633" w:rsidP="004C6633">
      <w:pPr>
        <w:spacing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Повышенный уровень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(программный)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решение нестандартной задачи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потребовалось: </w:t>
      </w:r>
    </w:p>
    <w:p w:rsidR="004C6633" w:rsidRPr="004C6633" w:rsidRDefault="004C6633" w:rsidP="004C663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действие в новой, непривычной ситуации (в том числе действия из раздела «Ученик может научиться» примерной программы); </w:t>
      </w:r>
    </w:p>
    <w:p w:rsidR="004C6633" w:rsidRPr="004C6633" w:rsidRDefault="004C6633" w:rsidP="004C663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использование новых, усваиваемых в данный момент знаний (в том числе выходящих за рамки опорной системы знаний по предмету).</w:t>
      </w:r>
    </w:p>
    <w:p w:rsidR="004C6633" w:rsidRPr="004C6633" w:rsidRDefault="004C6633" w:rsidP="004C6633">
      <w:pPr>
        <w:spacing w:line="240" w:lineRule="auto"/>
        <w:ind w:left="108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действовать в нестандартной ситуации – это отличие от необходимого всем уровня. Качественные оценки: «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отлично»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«почти отлично» (решение задачи с недочётами). </w:t>
      </w:r>
    </w:p>
    <w:p w:rsidR="004C6633" w:rsidRPr="004C6633" w:rsidRDefault="004C6633" w:rsidP="004C6633">
      <w:pPr>
        <w:spacing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Максимальный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уровень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(НЕобязательный)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решение не изучавшейся в классе «сверхзадачи»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которой потребовались либо самостоятельно добытые, не изучавшиеся знания, либо новые, самостоятельно усвоенные умения и действия, требуемые на следующих ступенях образования. Это демонстрирует исключительные успехи отдельных учеников по отдельным темам сверх школьных требований. Качественная оценка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«превосходно».</w:t>
      </w:r>
    </w:p>
    <w:p w:rsidR="004C6633" w:rsidRPr="004C6633" w:rsidRDefault="004C6633" w:rsidP="004C6633">
      <w:pPr>
        <w:spacing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Качественные оценки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уровням успешности могут быть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переведены в отметки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любой балльной шкале: традиционной 5-балльной (переосмысленной и желательно доработанной с помощью плюсов), в 10-балльную, 100-балльную, 6-балльную и т.д.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  <w:lang w:eastAsia="ru-RU"/>
        </w:rPr>
        <w:t>7-е правило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 ОПРЕДЕЛЯТЬ ИТОГОВЫЕ ОЦЕНКИ?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четвертные оценки/отметки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определяются по таблицам предметных результатов (среднее арифметическое баллов).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Итоговая оценка за ступень начальной школы –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всех положительных результатов, накопленных учеником в своем портфеле достижений, и на основе итоговой диагностики предметных и метапредметных результатов. </w:t>
      </w:r>
    </w:p>
    <w:p w:rsidR="004C6633" w:rsidRPr="004C6633" w:rsidRDefault="004C6633" w:rsidP="004C6633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8.3. ЭТАПЫ И УРОВНИ ИСПОЛЬЗОВАНИЯ</w:t>
      </w: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системы оценки образовательных результатов, требуемых ФГОС, </w:t>
      </w:r>
    </w:p>
    <w:p w:rsidR="004C6633" w:rsidRPr="004C6633" w:rsidRDefault="004C6633" w:rsidP="004C663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ОС «Школа 2100»</w:t>
      </w:r>
    </w:p>
    <w:p w:rsidR="004C6633" w:rsidRPr="004C6633" w:rsidRDefault="004C6633" w:rsidP="004C66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материал необходим для выбора уровня использования системы оценки, для составления плана работы учителя на четыре года вперед. </w:t>
      </w:r>
    </w:p>
    <w:p w:rsidR="004C6633" w:rsidRPr="004C6633" w:rsidRDefault="004C6633" w:rsidP="004C66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4C6633" w:rsidRPr="004C6633" w:rsidRDefault="004C6633" w:rsidP="004C6633">
      <w:pPr>
        <w:spacing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НАЧАЛЬНЫЙ уровень использования системы оценки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C6633" w:rsidRPr="004C6633" w:rsidRDefault="004C6633" w:rsidP="004C6633">
      <w:pPr>
        <w:spacing w:line="24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этапе вводятся только два правила, которые составляют основу оценивания и без опоры на которые невозможно реализовать все прочие правила и элементы системы оценки.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1-е правило (Различие оценки и отметки)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Учитель и ученики привыкают различать словесную оценку любых действий и отметку − знак за решение учебной задачи (предметной или метапредметной). 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классе вместо балльных отметок допустимо использовать только положительную и не различаемую по уровням фиксацию: </w:t>
      </w:r>
    </w:p>
    <w:p w:rsidR="004C6633" w:rsidRPr="004C6633" w:rsidRDefault="004C6633" w:rsidP="004C6633">
      <w:pPr>
        <w:numPr>
          <w:ilvl w:val="0"/>
          <w:numId w:val="8"/>
        </w:numPr>
        <w:tabs>
          <w:tab w:val="num" w:pos="1701"/>
        </w:tabs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учитель у себя в таблице результатов ставит «+», </w:t>
      </w:r>
    </w:p>
    <w:p w:rsidR="004C6633" w:rsidRPr="004C6633" w:rsidRDefault="004C6633" w:rsidP="004C6633">
      <w:pPr>
        <w:numPr>
          <w:ilvl w:val="0"/>
          <w:numId w:val="8"/>
        </w:numPr>
        <w:tabs>
          <w:tab w:val="num" w:pos="1701"/>
        </w:tabs>
        <w:spacing w:after="0" w:line="240" w:lineRule="auto"/>
        <w:ind w:left="170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 у себя в дневнике или тетради также ставит «+» или закрашивает кружок (см. «Личный еженедельник первоклассника», изд. «Баласс»).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последующих классах при появлении балльных отметок правило используется целиком: отметка может быть поставлена не за «общую активность», не за отдельные реплики, а только за самостоятельное решение учеником учебной задачи (выполнение задания).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2-е правило (Самооценка).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в диалоге с учителем обучаются самостоятельно оценивать свои результаты по «Алгоритму самооценки».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классе алгоритм состоит из четырёх вопросов: </w:t>
      </w:r>
    </w:p>
    <w:p w:rsidR="004C6633" w:rsidRPr="004C6633" w:rsidRDefault="004C6633" w:rsidP="004C6633">
      <w:pPr>
        <w:spacing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Какое было задание? (Учимся вспоминать цель работы.)</w:t>
      </w:r>
    </w:p>
    <w:p w:rsidR="004C6633" w:rsidRPr="004C6633" w:rsidRDefault="004C6633" w:rsidP="004C6633">
      <w:pPr>
        <w:spacing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2.Удалось выполнить задание? (Учимся сравнивать результат с целью.)</w:t>
      </w:r>
    </w:p>
    <w:p w:rsidR="004C6633" w:rsidRPr="004C6633" w:rsidRDefault="004C6633" w:rsidP="004C6633">
      <w:pPr>
        <w:spacing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3.Задание выполнено верно или не совсем? (Учимся находить и признавать ошибки.) </w:t>
      </w:r>
    </w:p>
    <w:p w:rsidR="004C6633" w:rsidRPr="004C6633" w:rsidRDefault="004C6633" w:rsidP="004C6633">
      <w:pPr>
        <w:spacing w:line="24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4.Выполнил самостоятельно или с чьей-то помощью? (Учимся оценивать процесс.) 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последующих классах к алгоритму добавляются новые вопросы: «Как мы различаем отметки и оценки?», «Какую себе поставишь отметку?» и т.д. 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СТАНДАРТНЫЙ уровень использования системы оценки. 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этапе учитель начинает использовать те части правил оценивания, без которых невозможно реализовать требования ФГОС по комплексной оценке предметных, метапредметных и личностных результатах каждого ученика.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3-е правило (Одна задача – одна оценка)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полностью. Учитель и ученики привыкают оценивать каждую решённую задачу в отдельности. Если требуется определить одну отметку за контрольную или за урок, это делается на основе отдельных отметок за решённые задачи (например, среднее арифметическое).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4-е правило (Таблицы результатов и «Портфель достижений»)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частично. Учитель начинает использовать таблицы результатов только после проведения итоговых контрольных работы по предметам (один раз в четверть) и диагностик метапредметных результатов (примерно один раз в год). После проведения таких работ учитель выставляет отметки за каждое из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заданий в таблицу результатов (в «Рабочий журнал учителя»). В текущей работе при заполнении официального журнала учитель руководствуется привычными правилами. Отметки в таблицы результатов выставляются: </w:t>
      </w:r>
    </w:p>
    <w:p w:rsidR="004C6633" w:rsidRPr="004C6633" w:rsidRDefault="004C6633" w:rsidP="004C663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в 1-м классе в виде «+» (зачёт, решение задачи, выполнение задания) или отсутствие «+» (задача не решена, задание не выполнено),</w:t>
      </w:r>
    </w:p>
    <w:p w:rsidR="004C6633" w:rsidRPr="004C6633" w:rsidRDefault="004C6633" w:rsidP="004C6633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в 2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классах отметки ставятся по шкале, которая принята в образовательном учреждении (например, традиционная 5-балльная). Эти данные используются для отслеживания того, как конкретные ученики справляются с программными требованиями (насколько они успешны). 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эти данные учитель переносит в «Портфель достижений ученика». Остальные материалы портфеля достижений ученик пополняет самостоятельно (консультируясь с учителем).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6-е правило (Уровни успешности)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частично. Учитель фиксирует уровни успешности только при оценивании заданий предметных проверочных и контрольных работа, а также метапредметных диагностических, руководствуясь готовой шкалой в печатных изданиях (в тетрадях для проверочных и контрольных работ). При текущем оценивании учитель руководствуется привычными ему правилами контроля и оценивания.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7-е правило (Итоговые оценки)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используется частично. Учитель определяет итоговую оценку за ступень начальной школы в соответствии с требованиями новой системы оценки (на основе выходных диагностик и «Портфеля достижений»). При определении четвертных оценок по предметам учитель использует привычные традиционные правила. 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учитель не находит сил и времени для использования других правил (частей правил) оценивания, то он может остановиться на достигнутом. Таким образом, ведение новой системы оценивания не потребует от учителя БОЛЬШИХ дополнительных временных затрат. 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«Алгоритму самооценивания» потребует выделять около 5 минут учебного времени на большинстве уроков. Однако, когда этот алгоритм будет освоен всеми учениками (примерно через 2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недели), его использование значительно повысит эффективность работы учеников. 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Заполнение предметных таблиц результатов добавляет около 5 минут к обычному времени проверки каждой контрольной работы. С учётом всех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контрольных по всем предметам за четверть это означает около 30 минут дополнительной работы. 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 диагностические работы (проводятся 1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раза в год) потребуют от учителя: </w:t>
      </w:r>
    </w:p>
    <w:p w:rsidR="004C6633" w:rsidRPr="004C6633" w:rsidRDefault="004C6633" w:rsidP="004C6633">
      <w:pPr>
        <w:numPr>
          <w:ilvl w:val="0"/>
          <w:numId w:val="10"/>
        </w:num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около 2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часов </w:t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учебного времени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 (за счёт резерва) на проведение всех диагностических работ, т.е. это будет не дополнительное время, а то, которое и так тратится учителем, </w:t>
      </w:r>
    </w:p>
    <w:p w:rsidR="004C6633" w:rsidRPr="004C6633" w:rsidRDefault="004C6633" w:rsidP="004C6633">
      <w:pPr>
        <w:numPr>
          <w:ilvl w:val="0"/>
          <w:numId w:val="10"/>
        </w:numPr>
        <w:tabs>
          <w:tab w:val="num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2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3 часов на проверку этих работ, фиксацию результатов в таблице и их анализ (в электронном виде проверка и анализ могут осуществлять полуавтоматически, значительно экономя время).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в пополнении «Портфеля достижений» может отнимать у учителя в среднем ещё около 1 часа в четверть на всех учеников класса. 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Итого дополнительные временные затраты учителя составят около 9 дополнительных часов работы в год. </w:t>
      </w:r>
    </w:p>
    <w:p w:rsidR="004C6633" w:rsidRPr="004C6633" w:rsidRDefault="004C6633" w:rsidP="004C663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этим усилиям, ученики приобретут умение самооценки, ряд качеств контрольно-оценочной самостоятельности; администрация, учитель и родители смогут проследить реальные успехи и достижения каждого ученика, получат необходимые данные для комплексной накопительной оценки. Однако, поскольку используется неполный набор правил оценивания, показатели комфортности и осознанного отношения учеников к учебной деятельности изменятся не столь значительно.</w:t>
      </w:r>
    </w:p>
    <w:p w:rsidR="004C6633" w:rsidRPr="004C6633" w:rsidRDefault="004C6633" w:rsidP="004C6633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МАКСИМАЛЬНЫЙ уровень использования системы оценки. 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этом этапе учитель может при желании вводить полный набор правил оценивания или отдельные правила из этого набора, что позволит получить максимальный эффект.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4-е правило (Таблицы результатов и «Портфель достижений»)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уже не частично, а полностью. Предметные таблицы результатов учитель заполняет постоянно текущими отметками, а не только после контрольных работ. Чтобы исключить двойное выставление отметок в таблицы результатов и в официальный журнал, рекомендуется воспользоваться правом образовательного учреждения на определение порядка заполнения журнала: выставлять в него только отметки за контрольные работы и за четверть, но не текущие отметки, которые фиксируются только в «Рабочем журнале учителя» и в дневниках школьников.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5-е правило (Право отказа от отметки и право пересдачи) –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новое правило, вводимое на этом этапе. Ученик привыкает к ответственности за свой выбор – получать текущую отметку или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нет, пересдавать задание контрольной работы или нет. Таким образом, дети учатся определять тот уровень притязаний, к которому они могут и хотят стремиться на данный момент.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6-е правило (Уровни успешности)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используется уже не частично, а полностью. Учитель использует уровни успешности при оценке не только контрольных работ, но и всех текущих заданий, регулярно, обучая своих учеников по этим критериям определять уровень любого задания. </w:t>
      </w:r>
    </w:p>
    <w:p w:rsidR="004C6633" w:rsidRPr="004C6633" w:rsidRDefault="004C6633" w:rsidP="004C6633">
      <w:pPr>
        <w:spacing w:line="240" w:lineRule="auto"/>
        <w:ind w:left="126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7-е правило (Итоговые оценки) </w:t>
      </w:r>
      <w:r w:rsidRPr="004C66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ym w:font="Symbol" w:char="F02D"/>
      </w:r>
      <w:r w:rsidRPr="004C663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используется уже не частично, а полностью. Учитель определяет в соответствии с этим правилом не только итоговую оценку за ступень начальной школы, но и итоговые предметные оценки за четверть и комплексную оценку за год. </w:t>
      </w:r>
    </w:p>
    <w:p w:rsidR="004C6633" w:rsidRPr="004C6633" w:rsidRDefault="004C6633" w:rsidP="004C6633">
      <w:pPr>
        <w:spacing w:line="240" w:lineRule="auto"/>
        <w:ind w:left="36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при использовании полного набора правил оценивания: </w:t>
      </w:r>
    </w:p>
    <w:p w:rsidR="004C6633" w:rsidRPr="004C6633" w:rsidRDefault="004C6633" w:rsidP="004C663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учителю необходимо будет документально оформить их использование решением педсовета образовательного учреждения, так как изменится порядок заполнения официального журнала − большинство текущих отметок будет выставляться в «Рабочем журнале учителя» и в дневниках школьников, </w:t>
      </w:r>
    </w:p>
    <w:p w:rsidR="004C6633" w:rsidRPr="004C6633" w:rsidRDefault="004C6633" w:rsidP="004C663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будет тратить заметно больше времени (ведение таблиц результатов, выделение времени на пересдачи учениками контрольных работ и т.п.).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63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эти усилия, как было экспериментально доказано, позволят заметно снизить показатели уровня тревожности в ситуациях «предъявления себя», «отношений с учителями», «боязни успеха». Заметно возрастёт сознательное отношение учеников к целям обучения и к самой учебной деятельности, будут развиты качества контрольно-оценочной самостоятельности.</w:t>
      </w:r>
    </w:p>
    <w:p w:rsidR="004C6633" w:rsidRPr="004C6633" w:rsidRDefault="004C6633" w:rsidP="004C663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642ED" w:rsidRDefault="006642ED">
      <w:bookmarkStart w:id="0" w:name="_GoBack"/>
      <w:bookmarkEnd w:id="0"/>
    </w:p>
    <w:sectPr w:rsidR="00664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55418"/>
    <w:multiLevelType w:val="hybridMultilevel"/>
    <w:tmpl w:val="63D8D17C"/>
    <w:lvl w:ilvl="0" w:tplc="2B0CFA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E916956"/>
    <w:multiLevelType w:val="hybridMultilevel"/>
    <w:tmpl w:val="17C07DAA"/>
    <w:lvl w:ilvl="0" w:tplc="2B0CFA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1046191"/>
    <w:multiLevelType w:val="hybridMultilevel"/>
    <w:tmpl w:val="8C2ACE7C"/>
    <w:lvl w:ilvl="0" w:tplc="2B0CFA0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">
    <w:nsid w:val="227358F2"/>
    <w:multiLevelType w:val="hybridMultilevel"/>
    <w:tmpl w:val="BAE20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1A4854"/>
    <w:multiLevelType w:val="hybridMultilevel"/>
    <w:tmpl w:val="57AE0E2A"/>
    <w:lvl w:ilvl="0" w:tplc="2B0CFA08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23A0771C"/>
    <w:multiLevelType w:val="hybridMultilevel"/>
    <w:tmpl w:val="10981B80"/>
    <w:lvl w:ilvl="0" w:tplc="2B0CFA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74711E4"/>
    <w:multiLevelType w:val="hybridMultilevel"/>
    <w:tmpl w:val="1458E4C2"/>
    <w:lvl w:ilvl="0" w:tplc="2B0CFA08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>
    <w:nsid w:val="32DE24F1"/>
    <w:multiLevelType w:val="hybridMultilevel"/>
    <w:tmpl w:val="A2ECB172"/>
    <w:lvl w:ilvl="0" w:tplc="2B0CFA0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BE93278"/>
    <w:multiLevelType w:val="hybridMultilevel"/>
    <w:tmpl w:val="BE126C98"/>
    <w:lvl w:ilvl="0" w:tplc="2B0CFA0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5763753"/>
    <w:multiLevelType w:val="hybridMultilevel"/>
    <w:tmpl w:val="B0CC387E"/>
    <w:lvl w:ilvl="0" w:tplc="2B0CFA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19441B"/>
    <w:multiLevelType w:val="hybridMultilevel"/>
    <w:tmpl w:val="CB5C14E6"/>
    <w:lvl w:ilvl="0" w:tplc="2B0CFA08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633"/>
    <w:rsid w:val="004C6633"/>
    <w:rsid w:val="0066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3643</Words>
  <Characters>20767</Characters>
  <Application>Microsoft Office Word</Application>
  <DocSecurity>0</DocSecurity>
  <Lines>173</Lines>
  <Paragraphs>48</Paragraphs>
  <ScaleCrop>false</ScaleCrop>
  <Company/>
  <LinksUpToDate>false</LinksUpToDate>
  <CharactersWithSpaces>24362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2014-04-01T09:39:00Z</dcterms:created>
  <dcterms:modified xsi:type="dcterms:W3CDTF">2014-04-01T09:40:00Z</dcterms:modified>
</cp:coreProperties>
</file>